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4E11C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达古冰川管理局厕所维修工程项目</w:t>
      </w:r>
    </w:p>
    <w:p w14:paraId="1C071600"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比选技术要求</w:t>
      </w:r>
    </w:p>
    <w:p w14:paraId="643E6491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 w14:paraId="7FBA1D31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 w14:paraId="2AD9CC6D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项目具体内容：索道下站、洛格斯、达古湖、泽娜措、金猴海厕所维修（挖管沟、埋管、室内外水管、水箱、洗脸盆、标识牌、掏水井等内容）。</w:t>
      </w:r>
      <w:bookmarkStart w:id="0" w:name="_GoBack"/>
      <w:bookmarkEnd w:id="0"/>
    </w:p>
    <w:p w14:paraId="4140FBB4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本项目工期为45日历天。</w:t>
      </w:r>
    </w:p>
    <w:p w14:paraId="3C74A37C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 w14:paraId="6DA6E60A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 w14:paraId="1B98858B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本项目质保期为两年。</w:t>
      </w:r>
    </w:p>
    <w:p w14:paraId="2F8FADB7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本项目报价为总价包干，投标人报价应满足图纸、清单及业主相关要求。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0DBB20B0"/>
    <w:rsid w:val="1128110A"/>
    <w:rsid w:val="11FC3581"/>
    <w:rsid w:val="15877EB2"/>
    <w:rsid w:val="1D6C50DF"/>
    <w:rsid w:val="39BE5172"/>
    <w:rsid w:val="3D3F32D1"/>
    <w:rsid w:val="3E886A82"/>
    <w:rsid w:val="44600664"/>
    <w:rsid w:val="4B277795"/>
    <w:rsid w:val="7699A790"/>
    <w:rsid w:val="77895F79"/>
    <w:rsid w:val="D90A3BBD"/>
    <w:rsid w:val="EADFAB6F"/>
    <w:rsid w:val="F778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310</Characters>
  <Lines>0</Lines>
  <Paragraphs>0</Paragraphs>
  <TotalTime>26</TotalTime>
  <ScaleCrop>false</ScaleCrop>
  <LinksUpToDate>false</LinksUpToDate>
  <CharactersWithSpaces>310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2023-08-29T21:59:00Z</dcterms:created>
  <dc:creator>Microsoft</dc:creator>
  <cp:lastModifiedBy>蓝天白云</cp:lastModifiedBy>
  <dcterms:modified xsi:type="dcterms:W3CDTF">2025-01-13T01:53:57Z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CE8F4C5C98C541B2BAEE23337B492FB5_12</vt:lpwstr>
  </property>
  <property fmtid="{D5CDD505-2E9C-101B-9397-08002B2CF9AE}" pid="4" name="KSOTemplateDocerSaveRecord">
    <vt:lpwstr>eyJoZGlkIjoiNTU1ZmQ5NjBiZjM0OTkxNzVkYTAwYTMwYTY3YjlkMmQiLCJ1c2VySWQiOiIzMjczODM5NjIifQ==</vt:lpwstr>
  </property>
</Properties>
</file>